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28C7" w14:textId="77777777" w:rsidR="00195338" w:rsidRDefault="00195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4" w:type="dxa"/>
        <w:tblInd w:w="0" w:type="dxa"/>
        <w:tblBorders>
          <w:top w:val="single" w:sz="4" w:space="0" w:color="D99594"/>
          <w:bottom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3754"/>
      </w:tblGrid>
      <w:tr w:rsidR="00195338" w14:paraId="20C66B03" w14:textId="77777777" w:rsidTr="00195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0" w:type="dxa"/>
          </w:tcPr>
          <w:p w14:paraId="3BCF381B" w14:textId="52BFD7D2" w:rsidR="00195338" w:rsidRDefault="003532B3">
            <w:pPr>
              <w:pStyle w:val="Ttulo1"/>
              <w:jc w:val="center"/>
              <w:outlineLvl w:val="0"/>
              <w:rPr>
                <w:rFonts w:ascii="Calibri" w:eastAsia="Calibri" w:hAnsi="Calibri" w:cs="Calibri"/>
                <w:b w:val="0"/>
                <w:sz w:val="32"/>
                <w:szCs w:val="3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36"/>
                <w:szCs w:val="36"/>
                <w:u w:val="none"/>
              </w:rPr>
              <w:t xml:space="preserve">IES </w:t>
            </w:r>
            <w:r w:rsidR="001445CC">
              <w:rPr>
                <w:rFonts w:ascii="Calibri" w:eastAsia="Calibri" w:hAnsi="Calibri" w:cs="Calibri"/>
                <w:b w:val="0"/>
                <w:sz w:val="36"/>
                <w:szCs w:val="36"/>
                <w:u w:val="none"/>
              </w:rPr>
              <w:t>JOAQUÍN COSTA</w:t>
            </w:r>
            <w:r>
              <w:rPr>
                <w:rFonts w:ascii="Calibri" w:eastAsia="Calibri" w:hAnsi="Calibri" w:cs="Calibri"/>
                <w:b w:val="0"/>
                <w:sz w:val="36"/>
                <w:szCs w:val="36"/>
                <w:u w:val="none"/>
              </w:rPr>
              <w:t xml:space="preserve"> (</w:t>
            </w:r>
            <w:r w:rsidR="001445CC">
              <w:rPr>
                <w:rFonts w:ascii="Calibri" w:eastAsia="Calibri" w:hAnsi="Calibri" w:cs="Calibri"/>
                <w:b w:val="0"/>
                <w:sz w:val="36"/>
                <w:szCs w:val="36"/>
                <w:u w:val="none"/>
              </w:rPr>
              <w:t>CARIÑENA</w:t>
            </w:r>
            <w:r>
              <w:rPr>
                <w:rFonts w:ascii="Calibri" w:eastAsia="Calibri" w:hAnsi="Calibri" w:cs="Calibri"/>
                <w:b w:val="0"/>
                <w:sz w:val="36"/>
                <w:szCs w:val="36"/>
                <w:u w:val="none"/>
              </w:rPr>
              <w:t>)</w:t>
            </w:r>
          </w:p>
        </w:tc>
        <w:tc>
          <w:tcPr>
            <w:tcW w:w="3754" w:type="dxa"/>
            <w:vAlign w:val="center"/>
          </w:tcPr>
          <w:p w14:paraId="17A8272C" w14:textId="77777777" w:rsidR="00195338" w:rsidRDefault="003532B3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Dayana Saz</w:t>
            </w:r>
          </w:p>
          <w:p w14:paraId="28F381C7" w14:textId="77777777" w:rsidR="00195338" w:rsidRDefault="003532B3" w:rsidP="003532B3">
            <w:pPr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Sexóloga AMALTEA</w:t>
            </w:r>
          </w:p>
        </w:tc>
      </w:tr>
    </w:tbl>
    <w:p w14:paraId="77042302" w14:textId="77777777" w:rsidR="00195338" w:rsidRDefault="00195338">
      <w:pPr>
        <w:ind w:right="44"/>
        <w:jc w:val="center"/>
        <w:rPr>
          <w:b/>
          <w:sz w:val="28"/>
          <w:szCs w:val="28"/>
        </w:rPr>
      </w:pPr>
    </w:p>
    <w:p w14:paraId="74C00A85" w14:textId="77777777" w:rsidR="00195338" w:rsidRDefault="003532B3">
      <w:pPr>
        <w:spacing w:before="240" w:after="240"/>
        <w:ind w:left="567" w:right="113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Estimadas Familias:</w:t>
      </w:r>
    </w:p>
    <w:p w14:paraId="066087D5" w14:textId="77777777" w:rsidR="00195338" w:rsidRDefault="003532B3">
      <w:pPr>
        <w:spacing w:before="240" w:after="240"/>
        <w:ind w:left="567" w:right="1134" w:firstLine="56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 fechas próximas vamos a impartir a los grupos de 2° y 4º de SECUNDARIA del centro, el programa </w:t>
      </w:r>
      <w:r>
        <w:rPr>
          <w:rFonts w:ascii="Calibri" w:eastAsia="Calibri" w:hAnsi="Calibri" w:cs="Calibri"/>
          <w:b/>
          <w:sz w:val="28"/>
          <w:szCs w:val="28"/>
        </w:rPr>
        <w:t>"Educación Afectivo-Sexual, el valor de la Diversidad"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40479F11" w14:textId="5698F388" w:rsidR="00195338" w:rsidRDefault="003532B3">
      <w:pPr>
        <w:spacing w:before="240" w:after="240"/>
        <w:ind w:left="567" w:right="1134" w:firstLine="56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Ante lo cual les invitamos y animamos a la conferencia-coloquio que tendrá lugar el </w:t>
      </w:r>
      <w:r w:rsidR="001445CC">
        <w:rPr>
          <w:rFonts w:ascii="Calibri" w:eastAsia="Calibri" w:hAnsi="Calibri" w:cs="Calibri"/>
          <w:b/>
          <w:sz w:val="28"/>
          <w:szCs w:val="28"/>
        </w:rPr>
        <w:t>Martes, 15</w:t>
      </w:r>
      <w:r>
        <w:rPr>
          <w:rFonts w:ascii="Calibri" w:eastAsia="Calibri" w:hAnsi="Calibri" w:cs="Calibri"/>
          <w:b/>
          <w:sz w:val="28"/>
          <w:szCs w:val="28"/>
        </w:rPr>
        <w:t xml:space="preserve"> de Octubre, a las 1</w:t>
      </w:r>
      <w:r w:rsidR="001445CC">
        <w:rPr>
          <w:rFonts w:ascii="Calibri" w:eastAsia="Calibri" w:hAnsi="Calibri" w:cs="Calibri"/>
          <w:b/>
          <w:sz w:val="28"/>
          <w:szCs w:val="28"/>
        </w:rPr>
        <w:t>6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,00 h</w:t>
      </w:r>
      <w:r>
        <w:rPr>
          <w:rFonts w:ascii="Calibri" w:eastAsia="Calibri" w:hAnsi="Calibri" w:cs="Calibri"/>
          <w:sz w:val="28"/>
          <w:szCs w:val="28"/>
        </w:rPr>
        <w:t xml:space="preserve">., y en la cual les expondremos los </w:t>
      </w:r>
      <w:r>
        <w:rPr>
          <w:rFonts w:ascii="Calibri" w:eastAsia="Calibri" w:hAnsi="Calibri" w:cs="Calibri"/>
          <w:b/>
          <w:sz w:val="28"/>
          <w:szCs w:val="28"/>
        </w:rPr>
        <w:t>objetivos, contenidos y metodología del programa</w:t>
      </w:r>
      <w:r>
        <w:rPr>
          <w:rFonts w:ascii="Calibri" w:eastAsia="Calibri" w:hAnsi="Calibri" w:cs="Calibri"/>
          <w:sz w:val="28"/>
          <w:szCs w:val="28"/>
        </w:rPr>
        <w:t>; además de darles unas claves y pautas sobre educación sexual familiar que, a ustedes como principales responsables de la educación de sus hijos, creemos les interesarán.</w:t>
      </w:r>
    </w:p>
    <w:p w14:paraId="16AE1ADB" w14:textId="77777777" w:rsidR="00195338" w:rsidRDefault="003532B3">
      <w:pPr>
        <w:spacing w:before="240" w:after="240"/>
        <w:ind w:left="567" w:right="1134" w:firstLine="56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Dicho encuentro lo realizaremos en formato presencial en el Instituto.</w:t>
      </w:r>
    </w:p>
    <w:p w14:paraId="30490892" w14:textId="77777777" w:rsidR="00195338" w:rsidRDefault="003532B3">
      <w:pPr>
        <w:spacing w:before="240" w:after="240"/>
        <w:ind w:left="567" w:right="1134" w:firstLine="56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Agradeciendo su colaboración en esta tarea educativa y deseando </w:t>
      </w:r>
      <w:proofErr w:type="gramStart"/>
      <w:r>
        <w:rPr>
          <w:rFonts w:ascii="Calibri" w:eastAsia="Calibri" w:hAnsi="Calibri" w:cs="Calibri"/>
          <w:sz w:val="28"/>
          <w:szCs w:val="28"/>
        </w:rPr>
        <w:t>conocerles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personalmente, les enviamos un cordial saludo. </w:t>
      </w:r>
    </w:p>
    <w:p w14:paraId="7CDA87AD" w14:textId="77777777" w:rsidR="00195338" w:rsidRDefault="003532B3">
      <w:pPr>
        <w:spacing w:before="240" w:after="240"/>
        <w:ind w:left="567" w:right="1134" w:firstLine="565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Octubre 2024.</w:t>
      </w:r>
    </w:p>
    <w:p w14:paraId="6693F25A" w14:textId="77777777" w:rsidR="00195338" w:rsidRDefault="00195338">
      <w:pPr>
        <w:spacing w:before="240" w:after="240"/>
        <w:ind w:left="567" w:right="1134"/>
        <w:jc w:val="both"/>
      </w:pPr>
    </w:p>
    <w:sectPr w:rsidR="00195338">
      <w:headerReference w:type="default" r:id="rId6"/>
      <w:headerReference w:type="first" r:id="rId7"/>
      <w:footerReference w:type="first" r:id="rId8"/>
      <w:pgSz w:w="11907" w:h="16840"/>
      <w:pgMar w:top="2835" w:right="1701" w:bottom="1418" w:left="1701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F60C7" w14:textId="77777777" w:rsidR="0090752D" w:rsidRDefault="003532B3">
      <w:r>
        <w:separator/>
      </w:r>
    </w:p>
  </w:endnote>
  <w:endnote w:type="continuationSeparator" w:id="0">
    <w:p w14:paraId="6F354046" w14:textId="77777777" w:rsidR="0090752D" w:rsidRDefault="0035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46F1" w14:textId="77777777" w:rsidR="00195338" w:rsidRDefault="0019533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1"/>
      <w:tblW w:w="11095" w:type="dxa"/>
      <w:tblInd w:w="-1206" w:type="dxa"/>
      <w:tblBorders>
        <w:top w:val="single" w:sz="48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65"/>
      <w:gridCol w:w="5430"/>
    </w:tblGrid>
    <w:tr w:rsidR="00195338" w14:paraId="0C2B0379" w14:textId="77777777">
      <w:trPr>
        <w:trHeight w:val="51"/>
      </w:trPr>
      <w:tc>
        <w:tcPr>
          <w:tcW w:w="5665" w:type="dxa"/>
          <w:tcBorders>
            <w:top w:val="single" w:sz="48" w:space="0" w:color="808080"/>
            <w:bottom w:val="nil"/>
          </w:tcBorders>
        </w:tcPr>
        <w:p w14:paraId="05F747DF" w14:textId="77777777" w:rsidR="00195338" w:rsidRDefault="00195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5430" w:type="dxa"/>
          <w:tcBorders>
            <w:top w:val="single" w:sz="48" w:space="0" w:color="800000"/>
            <w:bottom w:val="nil"/>
          </w:tcBorders>
        </w:tcPr>
        <w:p w14:paraId="7A8CF1F3" w14:textId="77777777" w:rsidR="00195338" w:rsidRDefault="00195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"/>
              <w:szCs w:val="2"/>
            </w:rPr>
          </w:pPr>
        </w:p>
      </w:tc>
    </w:tr>
  </w:tbl>
  <w:p w14:paraId="6930E6BC" w14:textId="77777777" w:rsidR="00195338" w:rsidRDefault="001953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5"/>
        <w:tab w:val="right" w:pos="9356"/>
      </w:tabs>
      <w:ind w:left="-851" w:right="-851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9ABF8" w14:textId="77777777" w:rsidR="0090752D" w:rsidRDefault="003532B3">
      <w:r>
        <w:separator/>
      </w:r>
    </w:p>
  </w:footnote>
  <w:footnote w:type="continuationSeparator" w:id="0">
    <w:p w14:paraId="16629604" w14:textId="77777777" w:rsidR="0090752D" w:rsidRDefault="0035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EF40" w14:textId="77777777" w:rsidR="00195338" w:rsidRDefault="00353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8"/>
        <w:szCs w:val="28"/>
      </w:rPr>
    </w:pPr>
    <w:proofErr w:type="spellStart"/>
    <w:r>
      <w:rPr>
        <w:color w:val="000000"/>
        <w:sz w:val="28"/>
        <w:szCs w:val="28"/>
      </w:rPr>
      <w:t>Silberio</w:t>
    </w:r>
    <w:proofErr w:type="spellEnd"/>
    <w:r>
      <w:rPr>
        <w:color w:val="000000"/>
        <w:sz w:val="28"/>
        <w:szCs w:val="28"/>
      </w:rPr>
      <w:t xml:space="preserve"> SÁEZ SESMA</w:t>
    </w:r>
  </w:p>
  <w:p w14:paraId="24135C4B" w14:textId="77777777" w:rsidR="00195338" w:rsidRDefault="00353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PSICÓLOGO-SEXÓLOGO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989E" w14:textId="77777777" w:rsidR="00195338" w:rsidRDefault="0019533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29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5116"/>
      <w:gridCol w:w="1411"/>
      <w:gridCol w:w="1802"/>
      <w:gridCol w:w="277"/>
      <w:gridCol w:w="1690"/>
    </w:tblGrid>
    <w:tr w:rsidR="00195338" w14:paraId="18698FFF" w14:textId="77777777">
      <w:trPr>
        <w:cantSplit/>
        <w:jc w:val="center"/>
      </w:trPr>
      <w:tc>
        <w:tcPr>
          <w:tcW w:w="5116" w:type="dxa"/>
        </w:tcPr>
        <w:p w14:paraId="73FDB98A" w14:textId="182FE1C4" w:rsidR="00195338" w:rsidRDefault="001445CC">
          <w:pPr>
            <w:ind w:right="-675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2336" behindDoc="1" locked="0" layoutInCell="1" allowOverlap="1" wp14:anchorId="0838AF0B" wp14:editId="5AA7C094">
                <wp:simplePos x="0" y="0"/>
                <wp:positionH relativeFrom="column">
                  <wp:posOffset>497205</wp:posOffset>
                </wp:positionH>
                <wp:positionV relativeFrom="paragraph">
                  <wp:posOffset>0</wp:posOffset>
                </wp:positionV>
                <wp:extent cx="1021080" cy="1021080"/>
                <wp:effectExtent l="0" t="0" r="7620" b="0"/>
                <wp:wrapTight wrapText="bothSides">
                  <wp:wrapPolygon edited="0">
                    <wp:start x="9672" y="1209"/>
                    <wp:lineTo x="7657" y="2821"/>
                    <wp:lineTo x="4433" y="6448"/>
                    <wp:lineTo x="4433" y="9672"/>
                    <wp:lineTo x="8463" y="14910"/>
                    <wp:lineTo x="806" y="14910"/>
                    <wp:lineTo x="0" y="16522"/>
                    <wp:lineTo x="806" y="20149"/>
                    <wp:lineTo x="21358" y="20149"/>
                    <wp:lineTo x="21358" y="15716"/>
                    <wp:lineTo x="19746" y="14910"/>
                    <wp:lineTo x="14507" y="14910"/>
                    <wp:lineTo x="16925" y="10881"/>
                    <wp:lineTo x="17328" y="8060"/>
                    <wp:lineTo x="11687" y="1209"/>
                    <wp:lineTo x="9672" y="1209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1021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1" w:type="dxa"/>
        </w:tcPr>
        <w:p w14:paraId="67C3E2A9" w14:textId="77777777" w:rsidR="00195338" w:rsidRDefault="003532B3">
          <w:pPr>
            <w:spacing w:after="120"/>
            <w:jc w:val="center"/>
            <w:rPr>
              <w:b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15E7EE1" wp14:editId="71364358">
                <wp:simplePos x="0" y="0"/>
                <wp:positionH relativeFrom="column">
                  <wp:posOffset>-1412875</wp:posOffset>
                </wp:positionH>
                <wp:positionV relativeFrom="paragraph">
                  <wp:posOffset>-66040</wp:posOffset>
                </wp:positionV>
                <wp:extent cx="2772926" cy="70485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2926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109728" distB="70064" distL="230124" distR="351411" simplePos="0" relativeHeight="251661312" behindDoc="0" locked="0" layoutInCell="1" hidden="0" allowOverlap="1" wp14:anchorId="49C27D5B" wp14:editId="454FE599">
                    <wp:simplePos x="0" y="0"/>
                    <wp:positionH relativeFrom="column">
                      <wp:posOffset>-694054</wp:posOffset>
                    </wp:positionH>
                    <wp:positionV relativeFrom="paragraph">
                      <wp:posOffset>579121</wp:posOffset>
                    </wp:positionV>
                    <wp:extent cx="1752600" cy="342900"/>
                    <wp:effectExtent l="0" t="0" r="0" b="0"/>
                    <wp:wrapNone/>
                    <wp:docPr id="2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B92848" w14:textId="77777777" w:rsidR="00195338" w:rsidRPr="003532B3" w:rsidRDefault="003532B3">
                                <w:pPr>
                                  <w:textDirection w:val="btLr"/>
                                  <w:rPr>
                                    <w:color w:val="943634" w:themeColor="accent2" w:themeShade="BF"/>
                                    <w:sz w:val="28"/>
                                    <w:szCs w:val="28"/>
                                  </w:rPr>
                                </w:pPr>
                                <w:r w:rsidRPr="003532B3">
                                  <w:rPr>
                                    <w:rFonts w:ascii="Calibri" w:eastAsia="Calibri" w:hAnsi="Calibri" w:cs="Calibri"/>
                                    <w:color w:val="943634" w:themeColor="accent2" w:themeShade="BF"/>
                                    <w:sz w:val="28"/>
                                    <w:szCs w:val="28"/>
                                  </w:rPr>
                                  <w:t>www.amaltea.org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C27D5B" id="_x0000_s1026" style="position:absolute;left:0;text-align:left;margin-left:-54.65pt;margin-top:45.6pt;width:138pt;height:27pt;z-index:251661312;visibility:visible;mso-wrap-style:square;mso-width-percent:0;mso-height-percent:0;mso-wrap-distance-left:18.12pt;mso-wrap-distance-top:8.64pt;mso-wrap-distance-right:9.76142mm;mso-wrap-distance-bottom:1.94622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" filled="f" stroked="f">
                    <v:textbox inset="2.53958mm,1.2694mm,2.53958mm,1.2694mm">
                      <w:txbxContent>
                        <w:p w14:paraId="53B92848" w14:textId="77777777" w:rsidR="00195338" w:rsidRPr="003532B3" w:rsidRDefault="003532B3">
                          <w:pPr>
                            <w:textDirection w:val="btLr"/>
                            <w:rPr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 w:rsidRPr="003532B3">
                            <w:rPr>
                              <w:rFonts w:ascii="Calibri" w:eastAsia="Calibri" w:hAnsi="Calibri" w:cs="Calibri"/>
                              <w:color w:val="943634" w:themeColor="accent2" w:themeShade="BF"/>
                              <w:sz w:val="28"/>
                              <w:szCs w:val="28"/>
                            </w:rPr>
                            <w:t>www.amaltea.org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769" w:type="dxa"/>
          <w:gridSpan w:val="3"/>
        </w:tcPr>
        <w:p w14:paraId="60DB4D3A" w14:textId="77777777" w:rsidR="00195338" w:rsidRDefault="003532B3">
          <w:pPr>
            <w:jc w:val="right"/>
            <w:rPr>
              <w:rFonts w:ascii="Calibri" w:eastAsia="Calibri" w:hAnsi="Calibri" w:cs="Calibri"/>
              <w:b/>
              <w:sz w:val="26"/>
              <w:szCs w:val="26"/>
            </w:rPr>
          </w:pPr>
          <w:r>
            <w:rPr>
              <w:rFonts w:ascii="Calibri" w:eastAsia="Calibri" w:hAnsi="Calibri" w:cs="Calibri"/>
              <w:b/>
            </w:rPr>
            <w:t>PROGRAMA</w:t>
          </w:r>
          <w:r>
            <w:rPr>
              <w:rFonts w:ascii="Calibri" w:eastAsia="Calibri" w:hAnsi="Calibri" w:cs="Calibri"/>
              <w:b/>
              <w:sz w:val="26"/>
              <w:szCs w:val="26"/>
            </w:rPr>
            <w:t xml:space="preserve"> </w:t>
          </w:r>
          <w:r>
            <w:rPr>
              <w:rFonts w:ascii="Calibri" w:eastAsia="Calibri" w:hAnsi="Calibri" w:cs="Calibri"/>
              <w:b/>
            </w:rPr>
            <w:t>DE EDUCACIÓN</w:t>
          </w:r>
          <w:r>
            <w:rPr>
              <w:rFonts w:ascii="Calibri" w:eastAsia="Calibri" w:hAnsi="Calibri" w:cs="Calibri"/>
              <w:b/>
              <w:sz w:val="26"/>
              <w:szCs w:val="26"/>
            </w:rPr>
            <w:t xml:space="preserve"> </w:t>
          </w:r>
        </w:p>
        <w:p w14:paraId="582E901F" w14:textId="77777777" w:rsidR="00195338" w:rsidRDefault="003532B3">
          <w:pPr>
            <w:jc w:val="right"/>
            <w:rPr>
              <w:rFonts w:ascii="Calibri" w:eastAsia="Calibri" w:hAnsi="Calibri" w:cs="Calibri"/>
              <w:b/>
              <w:sz w:val="26"/>
              <w:szCs w:val="26"/>
            </w:rPr>
          </w:pPr>
          <w:r>
            <w:rPr>
              <w:rFonts w:ascii="Calibri" w:eastAsia="Calibri" w:hAnsi="Calibri" w:cs="Calibri"/>
              <w:b/>
              <w:sz w:val="26"/>
              <w:szCs w:val="26"/>
            </w:rPr>
            <w:t xml:space="preserve">AFECTIVO-SEXUAL </w:t>
          </w:r>
        </w:p>
        <w:p w14:paraId="0D5BDE3D" w14:textId="77777777" w:rsidR="00195338" w:rsidRDefault="003532B3">
          <w:pPr>
            <w:jc w:val="righ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 Curso 2024-2025</w:t>
          </w:r>
        </w:p>
      </w:tc>
    </w:tr>
    <w:tr w:rsidR="00195338" w14:paraId="25CE932E" w14:textId="77777777">
      <w:trPr>
        <w:cantSplit/>
        <w:jc w:val="center"/>
      </w:trPr>
      <w:tc>
        <w:tcPr>
          <w:tcW w:w="8329" w:type="dxa"/>
          <w:gridSpan w:val="3"/>
        </w:tcPr>
        <w:p w14:paraId="24C5E834" w14:textId="77777777" w:rsidR="00195338" w:rsidRDefault="00195338">
          <w:pPr>
            <w:ind w:right="-675"/>
            <w:rPr>
              <w:b/>
              <w:sz w:val="2"/>
              <w:szCs w:val="2"/>
            </w:rPr>
          </w:pPr>
        </w:p>
      </w:tc>
      <w:tc>
        <w:tcPr>
          <w:tcW w:w="277" w:type="dxa"/>
        </w:tcPr>
        <w:p w14:paraId="5769E011" w14:textId="77777777" w:rsidR="00195338" w:rsidRDefault="00195338">
          <w:pPr>
            <w:jc w:val="center"/>
            <w:rPr>
              <w:sz w:val="2"/>
              <w:szCs w:val="2"/>
            </w:rPr>
          </w:pPr>
        </w:p>
      </w:tc>
      <w:tc>
        <w:tcPr>
          <w:tcW w:w="1690" w:type="dxa"/>
        </w:tcPr>
        <w:p w14:paraId="13C5C977" w14:textId="77777777" w:rsidR="00195338" w:rsidRDefault="00195338">
          <w:pPr>
            <w:jc w:val="center"/>
            <w:rPr>
              <w:b/>
              <w:sz w:val="2"/>
              <w:szCs w:val="2"/>
            </w:rPr>
          </w:pPr>
        </w:p>
      </w:tc>
    </w:tr>
  </w:tbl>
  <w:p w14:paraId="00F100FD" w14:textId="77777777" w:rsidR="00195338" w:rsidRDefault="00353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27FABF" wp14:editId="09CB34E7">
              <wp:simplePos x="0" y="0"/>
              <wp:positionH relativeFrom="column">
                <wp:posOffset>-825499</wp:posOffset>
              </wp:positionH>
              <wp:positionV relativeFrom="paragraph">
                <wp:posOffset>355600</wp:posOffset>
              </wp:positionV>
              <wp:extent cx="7092315" cy="381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799843" y="378000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38100" cap="flat" cmpd="dbl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D3CC4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65pt;margin-top:28pt;width:558.45pt;height:3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" strokeweight="3pt">
              <v:stroke linestyle="thinTh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38"/>
    <w:rsid w:val="001445CC"/>
    <w:rsid w:val="00195338"/>
    <w:rsid w:val="003532B3"/>
    <w:rsid w:val="0090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D35947C"/>
  <w15:docId w15:val="{41D526AB-0C88-4EC3-9804-0DB42EE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bottom w:val="single" w:sz="6" w:space="3" w:color="000000"/>
      </w:pBdr>
      <w:spacing w:before="240"/>
      <w:outlineLvl w:val="0"/>
    </w:pPr>
    <w:rPr>
      <w:rFonts w:ascii="Helvetica Neue" w:eastAsia="Helvetica Neue" w:hAnsi="Helvetica Neue" w:cs="Helvetica Neue"/>
      <w:b/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3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2B3"/>
  </w:style>
  <w:style w:type="paragraph" w:styleId="Piedepgina">
    <w:name w:val="footer"/>
    <w:basedOn w:val="Normal"/>
    <w:link w:val="PiedepginaCar"/>
    <w:uiPriority w:val="99"/>
    <w:unhideWhenUsed/>
    <w:rsid w:val="003532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Gimeno Sanz</dc:creator>
  <cp:lastModifiedBy>Alma Gimeno Sanz</cp:lastModifiedBy>
  <cp:revision>2</cp:revision>
  <dcterms:created xsi:type="dcterms:W3CDTF">2024-10-02T17:31:00Z</dcterms:created>
  <dcterms:modified xsi:type="dcterms:W3CDTF">2024-10-02T17:31:00Z</dcterms:modified>
</cp:coreProperties>
</file>